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A1" w:rsidRDefault="00FD48A2">
      <w:pPr>
        <w:pStyle w:val="Standard"/>
        <w:ind w:left="-851" w:firstLine="851"/>
      </w:pPr>
      <w:r>
        <w:rPr>
          <w:rFonts w:ascii="Arial" w:hAnsi="Arial" w:cs="Arial"/>
          <w:b/>
        </w:rPr>
        <w:t xml:space="preserve">Draft St </w:t>
      </w:r>
      <w:proofErr w:type="spellStart"/>
      <w:r>
        <w:rPr>
          <w:rFonts w:ascii="Arial" w:hAnsi="Arial" w:cs="Arial"/>
          <w:b/>
        </w:rPr>
        <w:t>Goran</w:t>
      </w:r>
      <w:proofErr w:type="spellEnd"/>
      <w:r>
        <w:rPr>
          <w:rFonts w:ascii="Arial" w:hAnsi="Arial" w:cs="Arial"/>
          <w:b/>
        </w:rPr>
        <w:t xml:space="preserve"> Church Risk Assessment for Large Events (August 2016)</w:t>
      </w:r>
    </w:p>
    <w:p w:rsidR="00D220A1" w:rsidRDefault="00D220A1">
      <w:pPr>
        <w:pStyle w:val="Standard"/>
        <w:rPr>
          <w:rFonts w:ascii="Arial" w:hAnsi="Arial" w:cs="Arial"/>
          <w:sz w:val="22"/>
        </w:rPr>
      </w:pPr>
      <w:r w:rsidRPr="00D220A1">
        <w:rPr>
          <w:rFonts w:ascii="Arial" w:hAnsi="Arial" w:cs="Arial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margin-left:467.1pt;margin-top:63.25pt;width:310.6pt;height:72.25pt;z-index:251659264;visibility:visible;mso-wrap-style:none;mso-position-horizontal-relative:page;mso-position-vertical-relative:page" stroked="f">
            <v:textbox style="mso-rotate-with-shape:t" inset="0,0,0,0">
              <w:txbxContent>
                <w:tbl>
                  <w:tblPr>
                    <w:tblW w:w="6234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536"/>
                    <w:gridCol w:w="1698"/>
                  </w:tblGrid>
                  <w:tr w:rsidR="00D220A1" w:rsidTr="00D220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6"/>
                    </w:trPr>
                    <w:tc>
                      <w:tcPr>
                        <w:tcW w:w="62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220A1" w:rsidRDefault="00D220A1">
                        <w:pPr>
                          <w:pStyle w:val="Standard"/>
                          <w:snapToGrid w:val="0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</w:p>
                      <w:p w:rsidR="00D220A1" w:rsidRDefault="00FD48A2">
                        <w:pPr>
                          <w:pStyle w:val="Standard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APPROVAL</w:t>
                        </w:r>
                      </w:p>
                    </w:tc>
                  </w:tr>
                  <w:tr w:rsidR="00D220A1" w:rsidTr="00D220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4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220A1" w:rsidRDefault="00FD48A2">
                        <w:pPr>
                          <w:pStyle w:val="Standard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Approved by PCC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220A1" w:rsidRDefault="00D220A1">
                        <w:pPr>
                          <w:pStyle w:val="Standard"/>
                          <w:snapToGrid w:val="0"/>
                        </w:pPr>
                      </w:p>
                      <w:p w:rsidR="00D220A1" w:rsidRDefault="00D220A1">
                        <w:pPr>
                          <w:pStyle w:val="Standard"/>
                        </w:pPr>
                      </w:p>
                    </w:tc>
                  </w:tr>
                  <w:tr w:rsidR="00D220A1" w:rsidTr="00D220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453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220A1" w:rsidRDefault="00FD48A2">
                        <w:pPr>
                          <w:pStyle w:val="Standard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Renewal and review</w:t>
                        </w:r>
                      </w:p>
                    </w:tc>
                    <w:tc>
                      <w:tcPr>
                        <w:tcW w:w="16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220A1" w:rsidRDefault="00D220A1">
                        <w:pPr>
                          <w:pStyle w:val="Standard"/>
                          <w:snapToGrid w:val="0"/>
                        </w:pPr>
                      </w:p>
                      <w:p w:rsidR="00D220A1" w:rsidRDefault="00D220A1">
                        <w:pPr>
                          <w:pStyle w:val="Standard"/>
                        </w:pPr>
                      </w:p>
                    </w:tc>
                  </w:tr>
                </w:tbl>
                <w:p w:rsidR="00D220A1" w:rsidRDefault="00FD48A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D220A1" w:rsidRDefault="00D220A1">
      <w:pPr>
        <w:pStyle w:val="Standard"/>
        <w:ind w:left="-851" w:firstLine="851"/>
        <w:rPr>
          <w:rFonts w:ascii="Arial" w:hAnsi="Arial" w:cs="Arial"/>
          <w:sz w:val="22"/>
        </w:rPr>
      </w:pPr>
    </w:p>
    <w:p w:rsidR="00D220A1" w:rsidRDefault="00FD48A2">
      <w:pPr>
        <w:pStyle w:val="Standard"/>
        <w:ind w:left="-851" w:firstLine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Assessors…G </w:t>
      </w:r>
      <w:proofErr w:type="spellStart"/>
      <w:proofErr w:type="gramStart"/>
      <w:r>
        <w:rPr>
          <w:rFonts w:ascii="Arial" w:hAnsi="Arial" w:cs="Arial"/>
          <w:sz w:val="22"/>
        </w:rPr>
        <w:t>Overell</w:t>
      </w:r>
      <w:proofErr w:type="spellEnd"/>
      <w:r>
        <w:rPr>
          <w:rFonts w:ascii="Arial" w:hAnsi="Arial" w:cs="Arial"/>
          <w:sz w:val="22"/>
        </w:rPr>
        <w:t>, ……</w:t>
      </w:r>
      <w:proofErr w:type="gramEnd"/>
      <w:r>
        <w:rPr>
          <w:rFonts w:ascii="Arial" w:hAnsi="Arial" w:cs="Arial"/>
          <w:sz w:val="22"/>
        </w:rPr>
        <w:t xml:space="preserve"> Signature…………………..</w:t>
      </w:r>
    </w:p>
    <w:p w:rsidR="00D220A1" w:rsidRDefault="00D220A1">
      <w:pPr>
        <w:pStyle w:val="Standard"/>
        <w:ind w:left="-851" w:firstLine="851"/>
        <w:rPr>
          <w:rFonts w:ascii="Arial" w:hAnsi="Arial" w:cs="Arial"/>
          <w:sz w:val="22"/>
        </w:rPr>
      </w:pPr>
    </w:p>
    <w:p w:rsidR="00D220A1" w:rsidRDefault="00D220A1">
      <w:pPr>
        <w:pStyle w:val="Standard"/>
        <w:ind w:left="-851" w:firstLine="851"/>
        <w:rPr>
          <w:rFonts w:ascii="Arial" w:hAnsi="Arial" w:cs="Arial"/>
          <w:sz w:val="22"/>
        </w:rPr>
      </w:pPr>
    </w:p>
    <w:p w:rsidR="00D220A1" w:rsidRDefault="00FD48A2">
      <w:pPr>
        <w:pStyle w:val="Standard"/>
        <w:ind w:left="-851" w:firstLine="851"/>
      </w:pPr>
      <w:r>
        <w:rPr>
          <w:rFonts w:ascii="Arial" w:hAnsi="Arial" w:cs="Arial"/>
          <w:sz w:val="22"/>
        </w:rPr>
        <w:t>PCC Agreed …................… Signature ……</w:t>
      </w:r>
      <w:r>
        <w:rPr>
          <w:rFonts w:ascii="Edwardian Script ITC" w:hAnsi="Edwardian Script ITC" w:cs="Edwardian Script ITC"/>
          <w:b/>
          <w:sz w:val="24"/>
          <w:szCs w:val="24"/>
        </w:rPr>
        <w:t>....</w:t>
      </w:r>
      <w:r>
        <w:rPr>
          <w:rFonts w:ascii="Arial" w:hAnsi="Arial" w:cs="Arial"/>
          <w:sz w:val="22"/>
        </w:rPr>
        <w:t>…………..</w:t>
      </w:r>
    </w:p>
    <w:p w:rsidR="00D220A1" w:rsidRDefault="00D220A1">
      <w:pPr>
        <w:pStyle w:val="Standard"/>
        <w:ind w:left="-851" w:firstLine="851"/>
        <w:rPr>
          <w:rFonts w:ascii="Arial" w:hAnsi="Arial" w:cs="Arial"/>
          <w:sz w:val="22"/>
        </w:rPr>
      </w:pPr>
    </w:p>
    <w:p w:rsidR="00D220A1" w:rsidRDefault="00FD48A2">
      <w:pPr>
        <w:pStyle w:val="Standard"/>
        <w:ind w:left="-851" w:firstLine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Information for the areas to be assessed came from guidance from the Ecclesiastical Insurance </w:t>
      </w:r>
      <w:r>
        <w:rPr>
          <w:rFonts w:ascii="Arial" w:hAnsi="Arial" w:cs="Arial"/>
          <w:sz w:val="22"/>
        </w:rPr>
        <w:t>Company</w:t>
      </w:r>
    </w:p>
    <w:p w:rsidR="00D220A1" w:rsidRDefault="00D220A1">
      <w:pPr>
        <w:pStyle w:val="Standard"/>
        <w:jc w:val="center"/>
        <w:rPr>
          <w:rFonts w:ascii="Arial" w:hAnsi="Arial" w:cs="Arial"/>
          <w:sz w:val="22"/>
        </w:rPr>
      </w:pPr>
    </w:p>
    <w:p w:rsidR="00D220A1" w:rsidRDefault="00D220A1">
      <w:pPr>
        <w:pStyle w:val="Standard"/>
        <w:jc w:val="center"/>
        <w:rPr>
          <w:rFonts w:ascii="Arial" w:hAnsi="Arial" w:cs="Arial"/>
        </w:rPr>
      </w:pPr>
    </w:p>
    <w:tbl>
      <w:tblPr>
        <w:tblW w:w="15432" w:type="dxa"/>
        <w:tblInd w:w="-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507"/>
        <w:gridCol w:w="2130"/>
        <w:gridCol w:w="1927"/>
        <w:gridCol w:w="863"/>
        <w:gridCol w:w="979"/>
        <w:gridCol w:w="6485"/>
        <w:gridCol w:w="973"/>
      </w:tblGrid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Potential Hazard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Heading1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Persons in Danger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</w:t>
            </w:r>
          </w:p>
          <w:p w:rsidR="00D220A1" w:rsidRDefault="00FD48A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 low – 5 high)</w:t>
            </w:r>
          </w:p>
          <w:p w:rsidR="00D220A1" w:rsidRDefault="00FD48A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Likelihood           Severity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Measures/Comments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Result*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Slips and Trips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Heading2"/>
              <w:tabs>
                <w:tab w:val="left" w:pos="318"/>
              </w:tabs>
              <w:ind w:left="0" w:hanging="576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Slips, trips and falls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</w:pPr>
            <w:r>
              <w:rPr>
                <w:rFonts w:ascii="Arial" w:hAnsi="Arial" w:cs="Arial"/>
              </w:rPr>
              <w:t xml:space="preserve">All floor surfaces to be visually checked before the day and any </w:t>
            </w:r>
            <w:r>
              <w:rPr>
                <w:rFonts w:ascii="Arial" w:hAnsi="Arial" w:cs="Arial"/>
              </w:rPr>
              <w:t xml:space="preserve">remedial work undertaken – greater risk with people unfamiliar with the </w:t>
            </w:r>
            <w:proofErr w:type="gramStart"/>
            <w:r>
              <w:rPr>
                <w:rFonts w:ascii="Arial" w:hAnsi="Arial" w:cs="Arial"/>
              </w:rPr>
              <w:t xml:space="preserve">church  </w:t>
            </w:r>
            <w:r>
              <w:rPr>
                <w:rFonts w:ascii="Arial" w:hAnsi="Arial" w:cs="Arial"/>
                <w:shd w:val="clear" w:color="auto" w:fill="FFFF00"/>
              </w:rPr>
              <w:t>Nominated</w:t>
            </w:r>
            <w:proofErr w:type="gramEnd"/>
            <w:r>
              <w:rPr>
                <w:rFonts w:ascii="Arial" w:hAnsi="Arial" w:cs="Arial"/>
                <w:shd w:val="clear" w:color="auto" w:fill="FFFF00"/>
              </w:rPr>
              <w:t xml:space="preserve"> person to undertake check.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Entry and Exit to the Church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tabs>
                <w:tab w:val="left" w:pos="3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Potholed paths, slippery steps, tree roots and branches, headstones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All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</w:pPr>
            <w:r>
              <w:rPr>
                <w:rFonts w:ascii="Arial" w:hAnsi="Arial" w:cs="Arial"/>
              </w:rPr>
              <w:t xml:space="preserve">Visual checking the week </w:t>
            </w:r>
            <w:r>
              <w:rPr>
                <w:rFonts w:ascii="Arial" w:hAnsi="Arial" w:cs="Arial"/>
              </w:rPr>
              <w:t xml:space="preserve">before to ensure no issues </w:t>
            </w:r>
            <w:proofErr w:type="gramStart"/>
            <w:r>
              <w:rPr>
                <w:rFonts w:ascii="Arial" w:hAnsi="Arial" w:cs="Arial"/>
              </w:rPr>
              <w:t>arise</w:t>
            </w:r>
            <w:proofErr w:type="gramEnd"/>
            <w:r>
              <w:rPr>
                <w:rFonts w:ascii="Arial" w:hAnsi="Arial" w:cs="Arial"/>
              </w:rPr>
              <w:t xml:space="preserve"> – and checked on the day of the event.</w:t>
            </w:r>
          </w:p>
          <w:p w:rsidR="00D220A1" w:rsidRDefault="00FD48A2">
            <w:pPr>
              <w:pStyle w:val="Standard"/>
              <w:jc w:val="center"/>
              <w:rPr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>Nominated person to undertake check.</w:t>
            </w:r>
          </w:p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Parking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of car parking to prevent hazards in the village and unsafe parking practices from visitors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– including locals </w:t>
            </w:r>
            <w:r>
              <w:rPr>
                <w:rFonts w:ascii="Arial" w:hAnsi="Arial" w:cs="Arial"/>
              </w:rPr>
              <w:t>and people passing through the village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</w:pPr>
            <w:r>
              <w:rPr>
                <w:rFonts w:ascii="Arial" w:hAnsi="Arial" w:cs="Arial"/>
              </w:rPr>
              <w:t>Cars must be parked in the car park or overflow parking.  Disabled access parking allowed by the war memorial BUT access for emergency vehicles must be maintained at all times.</w:t>
            </w:r>
          </w:p>
          <w:p w:rsidR="00D220A1" w:rsidRDefault="00FD48A2">
            <w:pPr>
              <w:pStyle w:val="Standard"/>
              <w:jc w:val="center"/>
            </w:pPr>
            <w:r>
              <w:rPr>
                <w:rFonts w:ascii="Arial" w:hAnsi="Arial" w:cs="Arial"/>
                <w:shd w:val="clear" w:color="auto" w:fill="FFFF00"/>
              </w:rPr>
              <w:t>Stewards needed for car parking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Level of the Church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tabs>
                <w:tab w:val="left" w:pos="3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from height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*No more than 40 people allowed on the balcony at any one time. </w:t>
            </w:r>
            <w:r>
              <w:rPr>
                <w:rFonts w:ascii="Arial" w:hAnsi="Arial" w:cs="Arial"/>
                <w:shd w:val="clear" w:color="auto" w:fill="FFFF00"/>
              </w:rPr>
              <w:t>Steward needed</w:t>
            </w:r>
          </w:p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 attending event and wishing to sit upstairs MUST be accompanied by an adult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 regulations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tabs>
                <w:tab w:val="left" w:pos="3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Substances </w:t>
            </w:r>
            <w:r>
              <w:rPr>
                <w:rFonts w:ascii="Arial" w:hAnsi="Arial" w:cs="Arial"/>
              </w:rPr>
              <w:t>hazardous to health - storage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– children especially vulnerable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</w:pPr>
            <w:r>
              <w:rPr>
                <w:rFonts w:ascii="Arial" w:hAnsi="Arial" w:cs="Arial"/>
              </w:rPr>
              <w:t xml:space="preserve">Visual </w:t>
            </w:r>
            <w:proofErr w:type="gramStart"/>
            <w:r>
              <w:rPr>
                <w:rFonts w:ascii="Arial" w:hAnsi="Arial" w:cs="Arial"/>
              </w:rPr>
              <w:t>check on the day to ensure all hazardous substances are</w:t>
            </w:r>
            <w:proofErr w:type="gramEnd"/>
            <w:r>
              <w:rPr>
                <w:rFonts w:ascii="Arial" w:hAnsi="Arial" w:cs="Arial"/>
              </w:rPr>
              <w:t xml:space="preserve"> locked away.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First Aid Procedure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tabs>
                <w:tab w:val="left" w:pos="3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all if delays to emergency services arriving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D220A1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Agreed person </w:t>
            </w:r>
            <w:r>
              <w:rPr>
                <w:rFonts w:ascii="Arial" w:hAnsi="Arial" w:cs="Arial"/>
              </w:rPr>
              <w:t xml:space="preserve">in charge of this at each event.  Have we checked phone reception for ringing an ambulance?  </w:t>
            </w:r>
          </w:p>
          <w:p w:rsidR="00D220A1" w:rsidRDefault="00FD48A2">
            <w:pPr>
              <w:pStyle w:val="Standard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>Nominated person needed.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Equipment to prepare for service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tabs>
                <w:tab w:val="left" w:pos="3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Risks of injury from people moving equipment that is too heavy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</w:pPr>
            <w:r>
              <w:rPr>
                <w:rFonts w:ascii="Arial" w:hAnsi="Arial" w:cs="Arial"/>
              </w:rPr>
              <w:t>Anyone preparing the</w:t>
            </w:r>
            <w:r>
              <w:rPr>
                <w:rFonts w:ascii="Arial" w:hAnsi="Arial" w:cs="Arial"/>
              </w:rPr>
              <w:t xml:space="preserve"> church for the event should be reminded about risks of moving furniture and items in the church.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 Usage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tabs>
                <w:tab w:val="left" w:pos="3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Preventing food poisoning and spread of infection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D220A1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00"/>
              </w:rPr>
              <w:t>One person to manage food for the event</w:t>
            </w:r>
            <w:r>
              <w:rPr>
                <w:rFonts w:ascii="Arial" w:hAnsi="Arial" w:cs="Arial"/>
              </w:rPr>
              <w:t xml:space="preserve">.  They need to ensure that they limit </w:t>
            </w:r>
            <w:r>
              <w:rPr>
                <w:rFonts w:ascii="Arial" w:hAnsi="Arial" w:cs="Arial"/>
              </w:rPr>
              <w:t xml:space="preserve">numbers in </w:t>
            </w:r>
            <w:proofErr w:type="gramStart"/>
            <w:r>
              <w:rPr>
                <w:rFonts w:ascii="Arial" w:hAnsi="Arial" w:cs="Arial"/>
              </w:rPr>
              <w:t>kitchen  to</w:t>
            </w:r>
            <w:proofErr w:type="gramEnd"/>
            <w:r>
              <w:rPr>
                <w:rFonts w:ascii="Arial" w:hAnsi="Arial" w:cs="Arial"/>
              </w:rPr>
              <w:t xml:space="preserve"> avoid crowding and accidents.  All food stored correctly and handled hygienically.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D220A1" w:rsidTr="00D220A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Evacuation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tabs>
                <w:tab w:val="left" w:pos="3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evacuation, controlling the fire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</w:pPr>
            <w:r>
              <w:rPr>
                <w:rFonts w:ascii="Arial" w:hAnsi="Arial" w:cs="Arial"/>
              </w:rPr>
              <w:t>All emergency exits must be unlocked and clearly marked.</w:t>
            </w:r>
          </w:p>
          <w:p w:rsidR="00D220A1" w:rsidRDefault="00FD48A2">
            <w:pPr>
              <w:pStyle w:val="Standard"/>
              <w:jc w:val="center"/>
              <w:rPr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 xml:space="preserve">Key members of the </w:t>
            </w:r>
            <w:r>
              <w:rPr>
                <w:rFonts w:ascii="Arial" w:hAnsi="Arial" w:cs="Arial"/>
                <w:shd w:val="clear" w:color="auto" w:fill="FFFF00"/>
              </w:rPr>
              <w:t>church should direct people out and to a safe meeting point (do we have a designated fire evacuation point?).</w:t>
            </w:r>
          </w:p>
          <w:p w:rsidR="00D220A1" w:rsidRDefault="00FD48A2">
            <w:pPr>
              <w:pStyle w:val="Standard"/>
              <w:jc w:val="center"/>
              <w:rPr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>Nominated person/people to check building is clear – including toilets, kitchen, vestry etc and report this to fire service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A1" w:rsidRDefault="00FD48A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</w:tbl>
    <w:p w:rsidR="00D220A1" w:rsidRDefault="00FD48A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* Key to result – T</w:t>
      </w:r>
      <w:r>
        <w:rPr>
          <w:rFonts w:ascii="Arial" w:hAnsi="Arial" w:cs="Arial"/>
        </w:rPr>
        <w:t xml:space="preserve"> = Trivial Risk   A = </w:t>
      </w:r>
      <w:proofErr w:type="gramStart"/>
      <w:r>
        <w:rPr>
          <w:rFonts w:ascii="Arial" w:hAnsi="Arial" w:cs="Arial"/>
        </w:rPr>
        <w:t>Adequately</w:t>
      </w:r>
      <w:proofErr w:type="gramEnd"/>
      <w:r>
        <w:rPr>
          <w:rFonts w:ascii="Arial" w:hAnsi="Arial" w:cs="Arial"/>
        </w:rPr>
        <w:t xml:space="preserve"> controlled   N = Not adequately controlled   U = Unable to decide. Further information required</w:t>
      </w:r>
    </w:p>
    <w:sectPr w:rsidR="00D220A1" w:rsidSect="00D220A1">
      <w:pgSz w:w="15840" w:h="12240" w:orient="landscape"/>
      <w:pgMar w:top="1134" w:right="284" w:bottom="1134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A2" w:rsidRDefault="00FD48A2" w:rsidP="00D220A1">
      <w:r>
        <w:separator/>
      </w:r>
    </w:p>
  </w:endnote>
  <w:endnote w:type="continuationSeparator" w:id="0">
    <w:p w:rsidR="00FD48A2" w:rsidRDefault="00FD48A2" w:rsidP="00D2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A2" w:rsidRDefault="00FD48A2" w:rsidP="00D220A1">
      <w:r w:rsidRPr="00D220A1">
        <w:rPr>
          <w:color w:val="000000"/>
        </w:rPr>
        <w:separator/>
      </w:r>
    </w:p>
  </w:footnote>
  <w:footnote w:type="continuationSeparator" w:id="0">
    <w:p w:rsidR="00FD48A2" w:rsidRDefault="00FD48A2" w:rsidP="00D22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8CF"/>
    <w:multiLevelType w:val="multilevel"/>
    <w:tmpl w:val="EA3A492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0A1"/>
    <w:rsid w:val="00336594"/>
    <w:rsid w:val="00D220A1"/>
    <w:rsid w:val="00FD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rsid w:val="00D220A1"/>
    <w:pPr>
      <w:keepNext/>
      <w:spacing w:line="240" w:lineRule="atLeast"/>
      <w:jc w:val="both"/>
      <w:outlineLvl w:val="0"/>
    </w:pPr>
    <w:rPr>
      <w:b/>
      <w:sz w:val="28"/>
    </w:rPr>
  </w:style>
  <w:style w:type="paragraph" w:styleId="Heading2">
    <w:name w:val="heading 2"/>
    <w:basedOn w:val="Standard"/>
    <w:next w:val="Standard"/>
    <w:rsid w:val="00D220A1"/>
    <w:pPr>
      <w:keepNext/>
      <w:spacing w:line="240" w:lineRule="atLeast"/>
      <w:ind w:left="720"/>
      <w:jc w:val="both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220A1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D220A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220A1"/>
    <w:pPr>
      <w:spacing w:after="120"/>
    </w:pPr>
  </w:style>
  <w:style w:type="paragraph" w:styleId="List">
    <w:name w:val="List"/>
    <w:basedOn w:val="Textbody"/>
    <w:rsid w:val="00D220A1"/>
    <w:rPr>
      <w:rFonts w:cs="Arial"/>
    </w:rPr>
  </w:style>
  <w:style w:type="paragraph" w:styleId="Caption">
    <w:name w:val="caption"/>
    <w:basedOn w:val="Standard"/>
    <w:rsid w:val="00D220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220A1"/>
    <w:pPr>
      <w:suppressLineNumbers/>
    </w:pPr>
    <w:rPr>
      <w:rFonts w:cs="Arial"/>
    </w:rPr>
  </w:style>
  <w:style w:type="paragraph" w:customStyle="1" w:styleId="Framecontents">
    <w:name w:val="Frame contents"/>
    <w:basedOn w:val="Textbody"/>
    <w:rsid w:val="00D220A1"/>
  </w:style>
  <w:style w:type="paragraph" w:customStyle="1" w:styleId="TableContents">
    <w:name w:val="Table Contents"/>
    <w:basedOn w:val="Standard"/>
    <w:rsid w:val="00D220A1"/>
    <w:pPr>
      <w:suppressLineNumbers/>
    </w:pPr>
  </w:style>
  <w:style w:type="paragraph" w:customStyle="1" w:styleId="TableHeading">
    <w:name w:val="Table Heading"/>
    <w:basedOn w:val="TableContents"/>
    <w:rsid w:val="00D220A1"/>
    <w:pPr>
      <w:jc w:val="center"/>
    </w:pPr>
    <w:rPr>
      <w:b/>
      <w:bCs/>
    </w:rPr>
  </w:style>
  <w:style w:type="character" w:customStyle="1" w:styleId="WW8Num1z0">
    <w:name w:val="WW8Num1z0"/>
    <w:rsid w:val="00D220A1"/>
  </w:style>
  <w:style w:type="character" w:customStyle="1" w:styleId="WW8Num1z1">
    <w:name w:val="WW8Num1z1"/>
    <w:rsid w:val="00D220A1"/>
  </w:style>
  <w:style w:type="character" w:customStyle="1" w:styleId="WW8Num1z2">
    <w:name w:val="WW8Num1z2"/>
    <w:rsid w:val="00D220A1"/>
  </w:style>
  <w:style w:type="character" w:customStyle="1" w:styleId="WW8Num1z3">
    <w:name w:val="WW8Num1z3"/>
    <w:rsid w:val="00D220A1"/>
  </w:style>
  <w:style w:type="character" w:customStyle="1" w:styleId="WW8Num1z4">
    <w:name w:val="WW8Num1z4"/>
    <w:rsid w:val="00D220A1"/>
  </w:style>
  <w:style w:type="character" w:customStyle="1" w:styleId="WW8Num1z5">
    <w:name w:val="WW8Num1z5"/>
    <w:rsid w:val="00D220A1"/>
  </w:style>
  <w:style w:type="character" w:customStyle="1" w:styleId="WW8Num1z6">
    <w:name w:val="WW8Num1z6"/>
    <w:rsid w:val="00D220A1"/>
  </w:style>
  <w:style w:type="character" w:customStyle="1" w:styleId="WW8Num1z7">
    <w:name w:val="WW8Num1z7"/>
    <w:rsid w:val="00D220A1"/>
  </w:style>
  <w:style w:type="character" w:customStyle="1" w:styleId="WW8Num1z8">
    <w:name w:val="WW8Num1z8"/>
    <w:rsid w:val="00D220A1"/>
  </w:style>
  <w:style w:type="character" w:customStyle="1" w:styleId="WW-DefaultParagraphFont">
    <w:name w:val="WW-Default Paragraph Font"/>
    <w:rsid w:val="00D220A1"/>
  </w:style>
  <w:style w:type="numbering" w:customStyle="1" w:styleId="WW8Num1">
    <w:name w:val="WW8Num1"/>
    <w:basedOn w:val="NoList"/>
    <w:rsid w:val="00D220A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437</Words>
  <Characters>2492</Characters>
  <Application>Microsoft Office Word</Application>
  <DocSecurity>0</DocSecurity>
  <Lines>20</Lines>
  <Paragraphs>5</Paragraphs>
  <ScaleCrop>false</ScaleCrop>
  <Company>Hewlett-Packard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 Risk Assessment</dc:title>
  <dc:creator>mrossner</dc:creator>
  <cp:lastModifiedBy>Downes</cp:lastModifiedBy>
  <cp:revision>1</cp:revision>
  <dcterms:created xsi:type="dcterms:W3CDTF">2016-06-27T16:33:00Z</dcterms:created>
  <dcterms:modified xsi:type="dcterms:W3CDTF">2017-09-28T09:16:00Z</dcterms:modified>
</cp:coreProperties>
</file>